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30EC" w14:textId="142E4DF8" w:rsidR="004C669A" w:rsidRDefault="00031B6E">
      <w:pPr>
        <w:snapToGrid w:val="0"/>
      </w:pPr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 </w:t>
      </w:r>
      <w:r w:rsidR="00F20D74">
        <w:rPr>
          <w:rFonts w:eastAsia="Times New Roman" w:cs="Times New Roman"/>
          <w:b/>
          <w:bCs/>
          <w:color w:val="000000"/>
          <w:sz w:val="18"/>
          <w:szCs w:val="18"/>
        </w:rPr>
        <w:t>Grudzień</w:t>
      </w:r>
      <w:r w:rsidR="00F20D74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2023 </w:t>
      </w:r>
    </w:p>
    <w:p w14:paraId="0DD95DF1" w14:textId="45B61229" w:rsidR="00403A81" w:rsidRDefault="00031B6E">
      <w:pPr>
        <w:snapToGrid w:val="0"/>
        <w:jc w:val="center"/>
        <w:rPr>
          <w:b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bookmarkStart w:id="0" w:name="_Hlk152154758"/>
      <w:r w:rsidR="00403A81" w:rsidRPr="00403A81">
        <w:rPr>
          <w:b/>
          <w:sz w:val="32"/>
          <w:szCs w:val="32"/>
        </w:rPr>
        <w:t xml:space="preserve"> </w:t>
      </w:r>
      <w:r w:rsidR="00403A81" w:rsidRPr="00403A81">
        <w:rPr>
          <w:b/>
          <w:sz w:val="32"/>
          <w:szCs w:val="32"/>
        </w:rPr>
        <w:t>od 18.12.2023 do 29.12.2023</w:t>
      </w:r>
      <w:bookmarkEnd w:id="0"/>
    </w:p>
    <w:p w14:paraId="7C93D739" w14:textId="20A5A5E1" w:rsidR="004C669A" w:rsidRDefault="00EE1331">
      <w:pPr>
        <w:snapToGrid w:val="0"/>
        <w:jc w:val="center"/>
      </w:pPr>
      <w:r>
        <w:rPr>
          <w:b/>
          <w:sz w:val="28"/>
          <w:szCs w:val="28"/>
        </w:rPr>
        <w:t xml:space="preserve">     </w:t>
      </w:r>
      <w:r w:rsidR="00403A81">
        <w:rPr>
          <w:b/>
          <w:sz w:val="28"/>
          <w:szCs w:val="28"/>
        </w:rPr>
        <w:t xml:space="preserve">               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824932" w14:paraId="08E73AD6" w14:textId="77777777" w:rsidTr="0093330F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1998B4" w14:textId="77777777" w:rsidR="00824932" w:rsidRDefault="00824932" w:rsidP="00824932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14:paraId="4203E431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560B7C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036C2A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59521D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AFE79F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55845F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C40089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55614F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82EFDC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138B4CB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7CC2D6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84B6594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84D6CD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6314FDD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CD19F82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13058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086C06" w14:textId="77777777" w:rsidR="00824932" w:rsidRDefault="00824932" w:rsidP="00824932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6C7A1091" w:rsidR="00824932" w:rsidRDefault="00824932" w:rsidP="00824932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18  Grudzień 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581D0AC3" w:rsidR="00824932" w:rsidRDefault="00824932" w:rsidP="00824932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19   Grudzień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4FE24B02" w:rsidR="00824932" w:rsidRDefault="00824932" w:rsidP="00824932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20  Grudzień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229BF1B6" w:rsidR="00824932" w:rsidRDefault="00824932" w:rsidP="00824932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21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Grudzień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05D3B1AF" w:rsidR="00824932" w:rsidRDefault="00824932" w:rsidP="00824932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22 Grudzień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824932" w:rsidRDefault="00824932" w:rsidP="00824932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14:paraId="14E68DFF" w14:textId="77777777" w:rsidTr="00461C4B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5CD66" w14:textId="77777777"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25E574C8" w14:textId="77777777"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14:paraId="6EBDF55E" w14:textId="77777777"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6BA66" w14:textId="77777777" w:rsidR="001117DB" w:rsidRDefault="001117DB" w:rsidP="001117D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C6558E1" w14:textId="259478B0" w:rsidR="001117DB" w:rsidRDefault="001117DB" w:rsidP="001117D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770F6B4E" w14:textId="77777777" w:rsidR="001117DB" w:rsidRDefault="001117DB" w:rsidP="001117D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7597A54D" w14:textId="0B6DF721" w:rsidR="004C669A" w:rsidRDefault="004C669A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99882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D70E9" w14:textId="0A6C5FF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72E490EC" w14:textId="53FD8E9E" w:rsidR="004C669A" w:rsidRPr="00397C88" w:rsidRDefault="00031B6E" w:rsidP="00397C8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36FC170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66199DDF" w14:textId="77777777"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7FCA5A96" w14:textId="77777777"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C01A8AD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54E5353" w14:textId="77777777" w:rsidR="004C669A" w:rsidRDefault="004C669A" w:rsidP="00461C4B">
            <w:pPr>
              <w:snapToGrid w:val="0"/>
              <w:jc w:val="center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03A81" w14:paraId="70CD47FD" w14:textId="77777777" w:rsidTr="00461C4B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403A81" w:rsidRDefault="00403A81" w:rsidP="00403A8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CB10E5" w14:textId="77777777" w:rsidR="00403A81" w:rsidRDefault="00403A81" w:rsidP="00403A81">
            <w:pPr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Zupa Pomidorowa z Makaronem  300ml</w:t>
            </w:r>
          </w:p>
          <w:p w14:paraId="7DB93226" w14:textId="6B53F136" w:rsidR="00403A81" w:rsidRDefault="00403A81" w:rsidP="00403A81">
            <w:pPr>
              <w:jc w:val="center"/>
            </w:pPr>
            <w:r>
              <w:rPr>
                <w:color w:val="000000"/>
                <w:sz w:val="16"/>
                <w:szCs w:val="16"/>
              </w:rPr>
              <w:t>Marchew/seler</w:t>
            </w:r>
            <w:r>
              <w:rPr>
                <w:b/>
                <w:bCs/>
                <w:color w:val="000000"/>
                <w:sz w:val="16"/>
                <w:szCs w:val="16"/>
              </w:rPr>
              <w:t>(9)/</w:t>
            </w:r>
            <w:r>
              <w:rPr>
                <w:color w:val="000000"/>
                <w:sz w:val="16"/>
                <w:szCs w:val="16"/>
              </w:rPr>
              <w:t>pietruszka korzeń/pora / wywar mięsny z kurczaka/ziemniaki/ liść laurowy , ziele angielskie przecier pomidorowy, śmietana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(7) </w:t>
            </w:r>
            <w:r>
              <w:rPr>
                <w:color w:val="000000"/>
                <w:sz w:val="16"/>
                <w:szCs w:val="16"/>
              </w:rPr>
              <w:t xml:space="preserve">makron pszenny muszelka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(1a)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ECA6353" w14:textId="77777777" w:rsidR="00403A81" w:rsidRDefault="00403A81" w:rsidP="00403A81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drobiowy  w sosie koperkowym    100g</w:t>
            </w:r>
          </w:p>
          <w:p w14:paraId="3BCE0ABF" w14:textId="55513899" w:rsidR="00403A81" w:rsidRPr="00A00AF8" w:rsidRDefault="00403A81" w:rsidP="00403A81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 drobiowego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Pr="00767C2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6AFDB33C" w14:textId="77777777" w:rsidR="00403A81" w:rsidRDefault="00403A81" w:rsidP="00403A81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z kurczaka  po parysku    100g </w:t>
            </w:r>
          </w:p>
          <w:p w14:paraId="6FE9465B" w14:textId="21D1E3CF" w:rsidR="00403A81" w:rsidRPr="001A6C4B" w:rsidRDefault="00403A81" w:rsidP="00403A81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Mąka 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497103" w14:textId="77777777" w:rsidR="00403A81" w:rsidRDefault="00403A81" w:rsidP="00403A81">
            <w:pPr>
              <w:widowControl/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3622E901" w14:textId="6EF61E70" w:rsidR="004159FB" w:rsidRPr="004159FB" w:rsidRDefault="004159FB" w:rsidP="00403A81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147AA3D" w14:textId="43D4B27B" w:rsidR="00403A81" w:rsidRPr="00A00AF8" w:rsidRDefault="00403A81" w:rsidP="00403A81">
            <w:pPr>
              <w:suppressLineNumbers/>
              <w:snapToGri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403A81" w:rsidRDefault="00403A81" w:rsidP="00403A8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03A81" w14:paraId="3A7CD918" w14:textId="77777777" w:rsidTr="00461C4B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403A81" w:rsidRDefault="00403A81" w:rsidP="00403A8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B7EF2C0" w14:textId="77777777" w:rsidR="00403A81" w:rsidRDefault="00403A81" w:rsidP="00403A81">
            <w:pPr>
              <w:jc w:val="center"/>
              <w:rPr>
                <w:b/>
                <w:sz w:val="16"/>
                <w:szCs w:val="16"/>
              </w:rPr>
            </w:pPr>
          </w:p>
          <w:p w14:paraId="1F78A2B4" w14:textId="64701914" w:rsidR="00403A81" w:rsidRDefault="00403A81" w:rsidP="00403A81">
            <w:pPr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F71B9BF" w14:textId="77777777" w:rsidR="00403A81" w:rsidRDefault="00403A81" w:rsidP="00403A81">
            <w:pPr>
              <w:suppressLineNumbers/>
              <w:snapToGrid w:val="0"/>
            </w:pPr>
            <w:r w:rsidRPr="00403A81">
              <w:rPr>
                <w:b/>
                <w:color w:val="000000"/>
              </w:rPr>
              <w:t xml:space="preserve">               </w:t>
            </w:r>
            <w:r>
              <w:rPr>
                <w:b/>
                <w:color w:val="000000"/>
                <w:sz w:val="16"/>
                <w:szCs w:val="16"/>
              </w:rPr>
              <w:t>Kasza jęczmienna    200g</w:t>
            </w:r>
          </w:p>
          <w:p w14:paraId="2E0822E5" w14:textId="58EFA562" w:rsidR="00403A81" w:rsidRPr="00E8460B" w:rsidRDefault="00403A81" w:rsidP="00403A81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  / sól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C1D3BF7" w14:textId="77777777" w:rsidR="00403A81" w:rsidRDefault="00403A81" w:rsidP="00403A81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7D88672A" w14:textId="58923C4F" w:rsidR="00403A81" w:rsidRPr="00403A81" w:rsidRDefault="00403A81" w:rsidP="00403A81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 w:themeFill="background1" w:themeFillShade="D9"/>
          </w:tcPr>
          <w:p w14:paraId="69167941" w14:textId="6E0B8892" w:rsidR="00403A81" w:rsidRPr="00FA5F1A" w:rsidRDefault="00403A81" w:rsidP="00461C4B">
            <w:pPr>
              <w:suppressLineNumbers/>
              <w:snapToGrid w:val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F71BBE6" w14:textId="13231476" w:rsidR="00403A81" w:rsidRDefault="00403A81" w:rsidP="00403A81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403A81" w:rsidRDefault="00403A81" w:rsidP="00403A8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03A81" w14:paraId="786B81AF" w14:textId="77777777" w:rsidTr="00461C4B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403A81" w:rsidRDefault="00403A81" w:rsidP="00403A8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C08AD5D" w14:textId="77777777" w:rsidR="00403A81" w:rsidRDefault="00403A81" w:rsidP="00403A81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D5D6BFC" w14:textId="77D91F05" w:rsidR="00403A81" w:rsidRPr="00E75CEB" w:rsidRDefault="00403A81" w:rsidP="00403A81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Owoc banan      1 szt.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97CB237" w14:textId="77777777" w:rsidR="00403A81" w:rsidRDefault="00403A81" w:rsidP="00403A81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  <w:p w14:paraId="0049B444" w14:textId="77777777" w:rsidR="004159FB" w:rsidRPr="007B3BD1" w:rsidRDefault="004159FB" w:rsidP="004159FB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B3BD1">
              <w:rPr>
                <w:b/>
                <w:bCs/>
                <w:sz w:val="16"/>
                <w:szCs w:val="16"/>
              </w:rPr>
              <w:t xml:space="preserve">Marchewka zasmażana 100g </w:t>
            </w:r>
          </w:p>
          <w:p w14:paraId="1F2F8515" w14:textId="26953EBD" w:rsidR="00403A81" w:rsidRPr="00FA5F1A" w:rsidRDefault="004159FB" w:rsidP="004159FB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sz w:val="16"/>
                <w:szCs w:val="16"/>
              </w:rPr>
              <w:t xml:space="preserve">Marchew kostka, mąka </w:t>
            </w:r>
            <w:r w:rsidRPr="007B3BD1"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tłuszcz rośliny       sól i pieprz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2ED36F6" w14:textId="77777777" w:rsidR="00403A81" w:rsidRDefault="00403A81" w:rsidP="00403A81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  <w:p w14:paraId="599E0355" w14:textId="77777777" w:rsidR="00403A81" w:rsidRDefault="00403A81" w:rsidP="00403A81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pekińskiej   kapusty w oliwie 100g</w:t>
            </w:r>
          </w:p>
          <w:p w14:paraId="7D11363D" w14:textId="1DF2C89F" w:rsidR="00403A81" w:rsidRDefault="00403A81" w:rsidP="00403A81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Pekińska  kapusta ,marchewka  , sól i pieprz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E188D5C" w14:textId="643C252E" w:rsidR="00403A81" w:rsidRPr="009E720F" w:rsidRDefault="00403A81" w:rsidP="00403A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DF0D5AB" w14:textId="72FA9B41" w:rsidR="00403A81" w:rsidRDefault="00403A81" w:rsidP="00403A81">
            <w:pPr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403A81" w:rsidRDefault="00403A81" w:rsidP="00403A81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403A81" w14:paraId="5DE82F4F" w14:textId="77777777" w:rsidTr="00461C4B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403A81" w:rsidRDefault="00403A81" w:rsidP="00403A81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 w:themeFill="background1"/>
          </w:tcPr>
          <w:p w14:paraId="2603770F" w14:textId="77777777" w:rsidR="00403A81" w:rsidRDefault="00403A81" w:rsidP="00403A81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FB3BC9" w14:textId="77777777" w:rsidR="00403A81" w:rsidRDefault="00403A81" w:rsidP="00403A81">
            <w:pPr>
              <w:snapToGrid w:val="0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403A81" w:rsidRDefault="00403A81" w:rsidP="00403A81">
            <w:pPr>
              <w:suppressLineNumbers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6A91ACE" w14:textId="77777777" w:rsidR="00403A81" w:rsidRDefault="00403A81" w:rsidP="00403A81">
            <w:pPr>
              <w:suppressLineNumbers/>
              <w:snapToGrid w:val="0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0761E9D" w14:textId="77777777" w:rsidR="00403A81" w:rsidRDefault="00403A81" w:rsidP="00403A81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403A81" w:rsidRDefault="00403A81" w:rsidP="00403A81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69DDEA45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14:paraId="01714FFB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9A"/>
    <w:rsid w:val="00031B6E"/>
    <w:rsid w:val="001117DB"/>
    <w:rsid w:val="00127621"/>
    <w:rsid w:val="001A6C4B"/>
    <w:rsid w:val="00270695"/>
    <w:rsid w:val="002B3AEE"/>
    <w:rsid w:val="003667E6"/>
    <w:rsid w:val="00367A9F"/>
    <w:rsid w:val="00397C88"/>
    <w:rsid w:val="00403A81"/>
    <w:rsid w:val="004159FB"/>
    <w:rsid w:val="0045255E"/>
    <w:rsid w:val="00461C4B"/>
    <w:rsid w:val="004C669A"/>
    <w:rsid w:val="004F788A"/>
    <w:rsid w:val="00504D29"/>
    <w:rsid w:val="005D2896"/>
    <w:rsid w:val="00601BB3"/>
    <w:rsid w:val="00637C4B"/>
    <w:rsid w:val="00767C20"/>
    <w:rsid w:val="00783B68"/>
    <w:rsid w:val="007B3BD1"/>
    <w:rsid w:val="00824932"/>
    <w:rsid w:val="008C21A0"/>
    <w:rsid w:val="00953874"/>
    <w:rsid w:val="009E720F"/>
    <w:rsid w:val="00A00AF8"/>
    <w:rsid w:val="00A01435"/>
    <w:rsid w:val="00BD4065"/>
    <w:rsid w:val="00C41D89"/>
    <w:rsid w:val="00C546DD"/>
    <w:rsid w:val="00C97DCD"/>
    <w:rsid w:val="00D1705B"/>
    <w:rsid w:val="00D60E35"/>
    <w:rsid w:val="00DD3EDF"/>
    <w:rsid w:val="00E75CEB"/>
    <w:rsid w:val="00E8460B"/>
    <w:rsid w:val="00EE1331"/>
    <w:rsid w:val="00F20D74"/>
    <w:rsid w:val="00F40AE3"/>
    <w:rsid w:val="00FA5F1A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  <w15:docId w15:val="{13F258E7-AFB8-4FCB-8981-26D430AD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0B726-CB9E-4E4C-8197-6899DD66D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Komputer</cp:lastModifiedBy>
  <cp:revision>4</cp:revision>
  <cp:lastPrinted>2023-12-15T13:37:00Z</cp:lastPrinted>
  <dcterms:created xsi:type="dcterms:W3CDTF">2023-12-15T13:36:00Z</dcterms:created>
  <dcterms:modified xsi:type="dcterms:W3CDTF">2023-12-15T13:38:00Z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